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300051" w14:paraId="5D8A5BBE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300051" w14:paraId="35D4FF38" w14:textId="77777777">
              <w:trPr>
                <w:trHeight w:val="411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33"/>
                    <w:gridCol w:w="6"/>
                    <w:gridCol w:w="8360"/>
                    <w:gridCol w:w="1394"/>
                    <w:gridCol w:w="100"/>
                    <w:gridCol w:w="4451"/>
                    <w:gridCol w:w="33"/>
                  </w:tblGrid>
                  <w:tr w:rsidR="00300051" w14:paraId="20266469" w14:textId="77777777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4CB6EC9E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0A03F58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EAAD38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3A82DE74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99CE93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3ACFF50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3ECB6958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C95212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76ED05DA" w14:textId="77777777" w:rsidTr="00B4291B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7BE6D84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204D8B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EFBB1A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48DC7D69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DC40248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73985587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4"/>
                        </w:tblGrid>
                        <w:tr w:rsidR="00300051" w14:paraId="0507DF86" w14:textId="77777777">
                          <w:trPr>
                            <w:trHeight w:val="282"/>
                          </w:trPr>
                          <w:tc>
                            <w:tcPr>
                              <w:tcW w:w="44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5FFEC" w14:textId="77777777" w:rsidR="00300051" w:rsidRDefault="00B4291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Coverage Period: 1/1/2022 - 12/31/2022</w:t>
                              </w:r>
                            </w:p>
                          </w:tc>
                        </w:tr>
                      </w:tbl>
                      <w:p w14:paraId="1A16C28B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B4291B" w14:paraId="24D6BB9F" w14:textId="77777777" w:rsidTr="00B4291B">
                    <w:trPr>
                      <w:trHeight w:val="319"/>
                    </w:trPr>
                    <w:tc>
                      <w:tcPr>
                        <w:tcW w:w="9" w:type="dxa"/>
                      </w:tcPr>
                      <w:p w14:paraId="7E066C36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93"/>
                        </w:tblGrid>
                        <w:tr w:rsidR="00300051" w14:paraId="55770E85" w14:textId="77777777">
                          <w:trPr>
                            <w:trHeight w:hRule="exact" w:val="282"/>
                          </w:trPr>
                          <w:tc>
                            <w:tcPr>
                              <w:tcW w:w="9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242B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Summary of Benefits and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What this Plan Covers &amp; What You Pay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Covered Services</w:t>
                              </w:r>
                            </w:p>
                          </w:tc>
                        </w:tr>
                      </w:tbl>
                      <w:p w14:paraId="5374F78E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81CF77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/>
                      </w:tcPr>
                      <w:p w14:paraId="7A4D995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67EE9F48" w14:textId="77777777" w:rsidTr="00B4291B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5CE8890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/>
                      </w:tcPr>
                      <w:p w14:paraId="5FDE535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6E22B0D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43E7F4D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4A98F63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332744EF" w14:textId="77777777" w:rsidTr="00B4291B">
                    <w:trPr>
                      <w:trHeight w:val="360"/>
                    </w:trPr>
                    <w:tc>
                      <w:tcPr>
                        <w:tcW w:w="9" w:type="dxa"/>
                      </w:tcPr>
                      <w:p w14:paraId="48617096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D2905C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9CEA019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60"/>
                        </w:tblGrid>
                        <w:tr w:rsidR="00300051" w14:paraId="0015AD1E" w14:textId="77777777">
                          <w:trPr>
                            <w:trHeight w:val="282"/>
                          </w:trPr>
                          <w:tc>
                            <w:tcPr>
                              <w:tcW w:w="8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19" w:type="dxa"/>
                              </w:tcMar>
                            </w:tcPr>
                            <w:p w14:paraId="56E0908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POS 298 ASO</w:t>
                              </w:r>
                            </w:p>
                          </w:tc>
                        </w:tr>
                      </w:tbl>
                      <w:p w14:paraId="5A9F071A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8"/>
                        </w:tblGrid>
                        <w:tr w:rsidR="00300051" w14:paraId="370CD51E" w14:textId="77777777">
                          <w:trPr>
                            <w:trHeight w:val="282"/>
                          </w:trPr>
                          <w:tc>
                            <w:tcPr>
                              <w:tcW w:w="5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05AEC" w14:textId="77777777" w:rsidR="00300051" w:rsidRDefault="00B4291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Coverage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for: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Tiers </w:t>
                              </w:r>
                              <w:r>
                                <w:rPr>
                                  <w:rFonts w:ascii="Utsaah" w:eastAsia="Utsaah" w:hAnsi="Utsaah"/>
                                  <w:color w:val="0080BF"/>
                                  <w:sz w:val="24"/>
                                </w:rPr>
                                <w:t xml:space="preserve"> |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Plan Type: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POS</w:t>
                              </w:r>
                            </w:p>
                          </w:tc>
                        </w:tr>
                      </w:tbl>
                      <w:p w14:paraId="0258C162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B4291B" w14:paraId="662B3C2B" w14:textId="77777777" w:rsidTr="00B4291B">
                    <w:tc>
                      <w:tcPr>
                        <w:tcW w:w="9" w:type="dxa"/>
                      </w:tcPr>
                      <w:p w14:paraId="048C59D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76079B6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11"/>
                        </w:tblGrid>
                        <w:tr w:rsidR="00300051" w14:paraId="41E9D7F2" w14:textId="77777777">
                          <w:trPr>
                            <w:trHeight w:val="28"/>
                          </w:trPr>
                          <w:tc>
                            <w:tcPr>
                              <w:tcW w:w="14313" w:type="dxa"/>
                              <w:shd w:val="clear" w:color="auto" w:fill="D3D3D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29E958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0E25DF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2B85F4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44374DF3" w14:textId="77777777" w:rsidTr="00B4291B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"/>
                          <w:gridCol w:w="13617"/>
                        </w:tblGrid>
                        <w:tr w:rsidR="00300051" w14:paraId="70642772" w14:textId="77777777">
                          <w:trPr>
                            <w:trHeight w:val="642"/>
                          </w:trPr>
                          <w:tc>
                            <w:tcPr>
                              <w:tcW w:w="75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02B9E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46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618C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The Summary of Benefits and Coverage (SBC) document will help you choose a health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. The SBC shows you how you and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would share the cost for covered health care services. NOTE: Information about the cost of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(called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premium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) will be provided separately.</w:t>
                              </w:r>
                            </w:p>
                            <w:p w14:paraId="0B705B1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This is only a summary.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more information about your coverage, or to get a copy of the complete terms of coverage, go to www.bcbswny.com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call  1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-888-249-2583.  For general definitions of common terms, such as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allowed amount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other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underlined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terms see the Glossary.  You can view the Glossary at www.bcbswny.com or call 1-888-249-2583 to request a copy.</w:t>
                              </w:r>
                            </w:p>
                          </w:tc>
                        </w:tr>
                      </w:tbl>
                      <w:p w14:paraId="4D4A3E4B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66D043AB" w14:textId="77777777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18B63F4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2A6D5D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565AE4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58DAF31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62ABABF7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6EF105E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2F7D8E8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ED259E9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7DCCE0AA" w14:textId="77777777" w:rsidTr="00B4291B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5"/>
                          <w:gridCol w:w="2780"/>
                          <w:gridCol w:w="9123"/>
                        </w:tblGrid>
                        <w:tr w:rsidR="00300051" w14:paraId="724C4614" w14:textId="77777777">
                          <w:trPr>
                            <w:trHeight w:val="235"/>
                          </w:trPr>
                          <w:tc>
                            <w:tcPr>
                              <w:tcW w:w="2470" w:type="dxa"/>
                              <w:tcBorders>
                                <w:top w:val="single" w:sz="7" w:space="0" w:color="C0E8FB"/>
                                <w:left w:val="single" w:sz="7" w:space="0" w:color="0080BF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0D30E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Important Questions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DBB6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Answers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0080BF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BD0F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Why This Matters:</w:t>
                              </w:r>
                            </w:p>
                          </w:tc>
                        </w:tr>
                        <w:tr w:rsidR="00300051" w14:paraId="253D6F32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296FD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overall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7B5623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N/A;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$750 individual / $1,500 family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85348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Generally, you must pay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all of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the costs from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up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 before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</w:t>
                              </w:r>
                            </w:p>
                          </w:tc>
                        </w:tr>
                        <w:tr w:rsidR="00300051" w14:paraId="2E8ED0DA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DF9B9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services covered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5FF1A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No services are subject to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C7582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some items and services even if you haven’t yet met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amount. But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apply.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certain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without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cost-sharing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See a list of covered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at https://www.healthcare.gov/coverage/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-care-benefits/.</w:t>
                              </w:r>
                            </w:p>
                          </w:tc>
                        </w:tr>
                        <w:tr w:rsidR="00300051" w14:paraId="6A963DB3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EF038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other </w:t>
                              </w:r>
                            </w:p>
                            <w:p w14:paraId="67662A3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 specific services?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6DEB8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F15D5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don’t have to meet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for specific services.</w:t>
                              </w:r>
                            </w:p>
                          </w:tc>
                        </w:tr>
                        <w:tr w:rsidR="00300051" w14:paraId="7AA9DAAB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0C9E24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for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FBA1D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: $‎3,000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individual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/ $‎6,000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$3,750/$7,500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7D080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have other family members in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they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have to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meet their own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until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has been met. </w:t>
                              </w:r>
                            </w:p>
                          </w:tc>
                        </w:tr>
                        <w:tr w:rsidR="00300051" w14:paraId="74DBED50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36C22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not included in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C2A7D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Premiums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balance-billing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charges, and health care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cover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AD7E8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Even though you pay these expenses, they don’t count toward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300051" w14:paraId="58B1E3FA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2C01F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Will you pay less if you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use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754036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See www.bcbswny.com or call 1-888-249-2583 for a list of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1423E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uses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 will pay less if you use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You will pay the most if you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and you might receive a bill from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the difference between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charge and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pays (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). Be aware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might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some services (such as lab work). Check with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before you get services.</w:t>
                              </w:r>
                            </w:p>
                          </w:tc>
                        </w:tr>
                        <w:tr w:rsidR="00300051" w14:paraId="4CD4EED3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83DB3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Do you need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to see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7DAE5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950B0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can see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you choose without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1FDAE1FB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79C7D9EC" w14:textId="77777777">
                    <w:trPr>
                      <w:trHeight w:val="43"/>
                    </w:trPr>
                    <w:tc>
                      <w:tcPr>
                        <w:tcW w:w="9" w:type="dxa"/>
                      </w:tcPr>
                      <w:p w14:paraId="37D3E1C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68876AA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C3D3186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62A1AC6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6F5F091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BED6B63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4E3D8450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909D89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300193E" w14:textId="77777777" w:rsidR="00300051" w:rsidRDefault="00300051">
                  <w:pPr>
                    <w:spacing w:after="0" w:line="240" w:lineRule="auto"/>
                  </w:pPr>
                </w:p>
              </w:tc>
            </w:tr>
          </w:tbl>
          <w:p w14:paraId="474FDAD1" w14:textId="77777777" w:rsidR="00300051" w:rsidRDefault="00300051">
            <w:pPr>
              <w:spacing w:after="0" w:line="240" w:lineRule="auto"/>
            </w:pPr>
          </w:p>
        </w:tc>
      </w:tr>
    </w:tbl>
    <w:p w14:paraId="1FEE5D5E" w14:textId="77777777" w:rsidR="00300051" w:rsidRDefault="00B4291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8"/>
        <w:gridCol w:w="12"/>
      </w:tblGrid>
      <w:tr w:rsidR="00300051" w14:paraId="196D4441" w14:textId="77777777">
        <w:tc>
          <w:tcPr>
            <w:tcW w:w="144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300051" w14:paraId="3C880C0F" w14:textId="77777777">
              <w:trPr>
                <w:trHeight w:val="1772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0"/>
                  </w:tblGrid>
                  <w:tr w:rsidR="00300051" w14:paraId="26292C4B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9"/>
                          <w:gridCol w:w="13603"/>
                        </w:tblGrid>
                        <w:tr w:rsidR="00300051" w14:paraId="718E00BF" w14:textId="77777777">
                          <w:trPr>
                            <w:trHeight w:val="642"/>
                          </w:trPr>
                          <w:tc>
                            <w:tcPr>
                              <w:tcW w:w="78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0B4B8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19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A1BAF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copayment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coinsurance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costs shown in this chart are after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has been met, if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applies.</w:t>
                              </w:r>
                            </w:p>
                          </w:tc>
                        </w:tr>
                      </w:tbl>
                      <w:p w14:paraId="6FBFA4FB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32CE29E9" w14:textId="77777777">
                    <w:trPr>
                      <w:trHeight w:val="103"/>
                    </w:trPr>
                    <w:tc>
                      <w:tcPr>
                        <w:tcW w:w="14400" w:type="dxa"/>
                      </w:tcPr>
                      <w:p w14:paraId="1494FD8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0051" w14:paraId="2E3E0E41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9"/>
                          <w:gridCol w:w="3458"/>
                          <w:gridCol w:w="1780"/>
                          <w:gridCol w:w="1950"/>
                          <w:gridCol w:w="4755"/>
                        </w:tblGrid>
                        <w:tr w:rsidR="00B4291B" w14:paraId="2A71BE1A" w14:textId="77777777" w:rsidTr="00B4291B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A2AA6A3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 xml:space="preserve">Common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Medical Event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4790A2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Services You May Need</w:t>
                              </w: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847363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What You Will Pay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F9990F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Limitations, Exceptions &amp; Other Important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Information</w:t>
                              </w:r>
                            </w:p>
                          </w:tc>
                        </w:tr>
                        <w:tr w:rsidR="00300051" w14:paraId="565EADE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96AEB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BA1A1E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88D71A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Network Provider</w:t>
                              </w:r>
                            </w:p>
                            <w:p w14:paraId="51B0D0FE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least)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4E843B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Out-of-Network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 xml:space="preserve">Provider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most)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338ABF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0D80375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41918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visit a health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care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provider’s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office or clinic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793E3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Primary care visit to treat an injury or illness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53963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B6D9E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D3556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5FF2A988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AD9012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0E974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visit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CF462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C3368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10F77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1224C73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5EB8AC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DF8F6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care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screening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/immunization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8D321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C6935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0E356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may have to pay for services that aren’t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Ask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if the services you need are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Then check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will pay for. </w:t>
                              </w:r>
                            </w:p>
                          </w:tc>
                        </w:tr>
                        <w:tr w:rsidR="00300051" w14:paraId="76CA446D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FAF49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test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86823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Diagnostic test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(x-ray, blood work)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3DB89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x-ray, Covered in full for blood work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DF5F6E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65CF25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5AAB3C4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B012B7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CADFE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Imaging (CT/PET scans, MRIs)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2FC908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42B08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7A877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74E48BB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633CF5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drugs to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treat your illness or condition</w:t>
                              </w:r>
                            </w:p>
                            <w:p w14:paraId="3CA6709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More information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about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prescription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drug coverage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is available at </w:t>
                              </w:r>
                              <w:hyperlink r:id="rId7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www.bcbswny.com</w:t>
                                </w:r>
                              </w:hyperlink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839E9A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Generic drugs (Tier 1)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C5B09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14738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A1311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Some generic drugs may be subject to non-preferred brand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300051" w14:paraId="0129F97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D15900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504DB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Preferred brand drugs (Tier 2)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3C20A9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61C598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A29B3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0DBFA70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53BADF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34CDC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Non-preferred brand drugs (Tier 3)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C775F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$35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05EF7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C11E9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0BAAEAA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7884E7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8F49F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 xml:space="preserve">Specialty drugs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(Tier 4)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155D7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AFD58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9E9AF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Specialty drug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could be generic, preferred brand or non-preferred brand. Please visit our website for a copy of our medication guide.</w:t>
                              </w:r>
                            </w:p>
                          </w:tc>
                        </w:tr>
                        <w:tr w:rsidR="00300051" w14:paraId="4A79D5A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F950C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outpatient surgery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9DA88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ambulatory surgery center)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573E0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F2629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BDE7F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1364EF7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05AA4E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6345E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7CB6E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80D66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AD8F7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3537B89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42929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immediate medical attention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FEDB8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room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38FC7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F398DF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08DDF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Prudent layperson language applies</w:t>
                              </w:r>
                            </w:p>
                          </w:tc>
                        </w:tr>
                        <w:tr w:rsidR="00300051" w14:paraId="5CE7CCB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B0BEA3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88E47E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medical transportation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688CAE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6E9D86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200EE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6EB2F24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A66A4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488DD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Urgent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76861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01F18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9C6A9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3CB3CFF0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06A26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hospital stay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91443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hospital room)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6F333BE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14F59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1E551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</w:t>
                              </w:r>
                            </w:p>
                          </w:tc>
                        </w:tr>
                        <w:tr w:rsidR="00300051" w14:paraId="451361C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3D0FF0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995DA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AAA5F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AE97F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092D1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57001EFD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9A353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mental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health, behavioral health, or substance abuse services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F8E58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Outpatient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08A8F1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A0226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055649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1C3DAD6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B1A39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BDE470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957A99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11DBB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27283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58AD101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330F5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are pregnant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DFF67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Office visits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FEEAC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80B87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F30A81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74E5A82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4EE966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5C938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professional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94284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D9861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FA85A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participating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applies only to initial visit to determine pregnancy.</w:t>
                              </w:r>
                            </w:p>
                          </w:tc>
                        </w:tr>
                        <w:tr w:rsidR="00300051" w14:paraId="047B1EB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970CAF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27C32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facility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76329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80988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67AD9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3C99208C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566C3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help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recovering or have other special health needs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83092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Home health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602B7FE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$0 per stay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597D2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2391B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 copay for early maternity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discharge;unlimited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in-net; max 365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agg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all Home Care OON red by # rec in-net</w:t>
                              </w:r>
                            </w:p>
                          </w:tc>
                        </w:tr>
                        <w:tr w:rsidR="00300051" w14:paraId="696E429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826E41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CC93D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Rehabilitation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24FC1D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8CB69B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EA4200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 visits for PT, 30 visits for OT, 30 visits for ST,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agg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&amp;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oon</w:t>
                              </w:r>
                              <w:proofErr w:type="spellEnd"/>
                            </w:p>
                          </w:tc>
                        </w:tr>
                        <w:tr w:rsidR="00300051" w14:paraId="193C4BF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5FDEA68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16772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Skilled nursing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E668D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51C19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A7DDAB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Unlimited</w:t>
                              </w:r>
                            </w:p>
                          </w:tc>
                        </w:tr>
                        <w:tr w:rsidR="00300051" w14:paraId="7F1DECA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3B0006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7CAFF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Durable medical equipment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782D2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697D3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F4D86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1BCEE8D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0DE18C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9287F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Hospice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76A28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4553A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DA631B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210 days per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&amp; OON aggregate</w:t>
                              </w:r>
                            </w:p>
                          </w:tc>
                        </w:tr>
                        <w:tr w:rsidR="00300051" w14:paraId="27EF704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C851F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your child needs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dental or eye care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FCFE8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eye exam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BCF7F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820C8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28A28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Member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vary by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300051" w14:paraId="6773241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B24069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C5DCAF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glasses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40693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11CDE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141B9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Discounts may apply.</w:t>
                              </w:r>
                            </w:p>
                          </w:tc>
                        </w:tr>
                        <w:tr w:rsidR="00300051" w14:paraId="0B61495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3C1B43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EEA6D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dental check-up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8272B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C77F20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08CFA0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Contact your group administrator for coverage details.</w:t>
                              </w:r>
                            </w:p>
                          </w:tc>
                        </w:tr>
                      </w:tbl>
                      <w:p w14:paraId="2E487F07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5B7627B6" w14:textId="77777777">
                    <w:trPr>
                      <w:trHeight w:val="455"/>
                    </w:trPr>
                    <w:tc>
                      <w:tcPr>
                        <w:tcW w:w="14400" w:type="dxa"/>
                      </w:tcPr>
                      <w:p w14:paraId="1DB59DD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0051" w14:paraId="2414BFBE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0"/>
                        </w:tblGrid>
                        <w:tr w:rsidR="00300051" w14:paraId="12D714B2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E57B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775A8"/>
                                  <w:sz w:val="24"/>
                                </w:rPr>
                                <w:t>Excluded Services &amp; Other Covered Services:</w:t>
                              </w:r>
                            </w:p>
                          </w:tc>
                        </w:tr>
                        <w:tr w:rsidR="00300051" w14:paraId="4FB05CDB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199A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Services Your </w:t>
                              </w:r>
                              <w:hyperlink r:id="rId8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Generally Does NOT Cover (Check your policy or </w:t>
                              </w:r>
                              <w:hyperlink r:id="rId9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 for more information and a list of any other </w:t>
                              </w:r>
                              <w:hyperlink r:id="rId10" w:anchor="excluded-services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excluded services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.)</w:t>
                              </w:r>
                            </w:p>
                          </w:tc>
                        </w:tr>
                        <w:tr w:rsidR="00300051" w14:paraId="0DACD160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300051" w14:paraId="03358F7C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5"/>
                                    </w:tblGrid>
                                    <w:tr w:rsidR="00300051" w14:paraId="2BA1B3EB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BE71872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lastRenderedPageBreak/>
                                            <w:t>Cosmetic surgery</w:t>
                                          </w:r>
                                        </w:p>
                                      </w:tc>
                                    </w:tr>
                                    <w:tr w:rsidR="00300051" w14:paraId="4B36C36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580046D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Hearing aids</w:t>
                                          </w:r>
                                        </w:p>
                                      </w:tc>
                                    </w:tr>
                                    <w:tr w:rsidR="00300051" w14:paraId="4A6CEED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EF43A4A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foot care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0148726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3E91A81A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300051" w14:paraId="6E8D05F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4EACB7A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Custodial care</w:t>
                                          </w:r>
                                        </w:p>
                                      </w:tc>
                                    </w:tr>
                                    <w:tr w:rsidR="00300051" w14:paraId="7056733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32A1438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Long-term care</w:t>
                                          </w:r>
                                        </w:p>
                                      </w:tc>
                                    </w:tr>
                                    <w:tr w:rsidR="00300051" w14:paraId="4CEBBCCB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F8E309D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Weight loss programs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B695B6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99A120E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300051" w14:paraId="69827EA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6B359A2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Dental</w:t>
                                          </w:r>
                                        </w:p>
                                      </w:tc>
                                    </w:tr>
                                    <w:tr w:rsidR="00300051" w14:paraId="733744B9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E42C974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Private-duty nursing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546864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00051" w14:paraId="358A7A6C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38CE42A4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5BDF6911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bottom w:val="nil"/>
                                    </w:tcBorders>
                                  </w:tcPr>
                                  <w:p w14:paraId="24CE99B4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24EB50C7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7286B995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C874D4A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39C835AA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8F9E9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5DF722CF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F825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Other Covered Services (Limitations may apply to these services. This isn’t a complete list. Please see your </w:t>
                              </w:r>
                              <w:hyperlink r:id="rId11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document.)</w:t>
                              </w:r>
                            </w:p>
                          </w:tc>
                        </w:tr>
                        <w:tr w:rsidR="00300051" w14:paraId="4C908CC6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300051" w14:paraId="1EA092A2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5"/>
                                    </w:tblGrid>
                                    <w:tr w:rsidR="00300051" w14:paraId="1761391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CFF40AE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</w:tr>
                                    <w:tr w:rsidR="00300051" w14:paraId="275F1D7B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7D8E894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Elective Abortion</w:t>
                                          </w:r>
                                        </w:p>
                                      </w:tc>
                                    </w:tr>
                                    <w:tr w:rsidR="00300051" w14:paraId="5B11C3B8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6FAB581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eye care (Adult)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38E49FA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4B8D763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300051" w14:paraId="2F1C970D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22BA318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Bariatric surgery</w:t>
                                          </w:r>
                                        </w:p>
                                      </w:tc>
                                    </w:tr>
                                    <w:tr w:rsidR="00300051" w14:paraId="63451628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6DBA490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Infertility treatment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6FE175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B29390C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300051" w14:paraId="6047C134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77E386F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Chiropractic care</w:t>
                                          </w:r>
                                        </w:p>
                                      </w:tc>
                                    </w:tr>
                                    <w:tr w:rsidR="00300051" w14:paraId="179C7D84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BCBE1A6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Non-emergency care when traveling outside the U.S.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987ED1E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00051" w14:paraId="37F4A167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11261890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7D88F944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</w:tcBorders>
                                  </w:tcPr>
                                  <w:p w14:paraId="0ACFA54F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5B058810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7E41A8C6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E0AE6E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130F0A6A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56776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38E0DBDC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F313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Rights to Continue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want to continue your coverage after it ends. The contact information for those agencies is: Department of Labor’s Employee Benefits Security Administration at 1-866-444-EBSA (3272)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www.dol.gov/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ebsa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healthreform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Other coverage options may be available to you too, including buying individual insurance coverage through the </w:t>
                              </w:r>
                              <w:hyperlink r:id="rId12" w:anchor="health-insur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Health Insurance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hyperlink r:id="rId13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the </w:t>
                              </w:r>
                              <w:hyperlink r:id="rId14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visit </w:t>
                              </w:r>
                              <w:hyperlink r:id="rId15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www.HealthCare.gov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call 1-800-318-2596.</w:t>
                              </w:r>
                            </w:p>
                          </w:tc>
                        </w:tr>
                        <w:tr w:rsidR="00300051" w14:paraId="55160146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F539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Grievance and Appeals Rights: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have a complaint against your </w:t>
                              </w:r>
                              <w:hyperlink r:id="rId16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denial of a </w:t>
                              </w:r>
                              <w:hyperlink r:id="rId17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This complaint is called a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hyperlink r:id="rId18" w:anchor="griev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hyperlink r:id="rId19" w:anchor="appeal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your rights, look at the explanation of benefits you will receive for that medical </w:t>
                              </w:r>
                              <w:hyperlink r:id="rId20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Your </w:t>
                              </w:r>
                              <w:hyperlink r:id="rId21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documents also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provide complete information on how to submit a </w:t>
                              </w:r>
                              <w:hyperlink r:id="rId22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3" w:anchor="appeal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a </w:t>
                              </w:r>
                              <w:hyperlink r:id="rId24" w:anchor="griev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any reason to your </w:t>
                              </w:r>
                              <w:hyperlink r:id="rId25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For more information about your rights, this notice, or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assistance, contact: 1-888-249-2583. </w:t>
                              </w:r>
                            </w:p>
                          </w:tc>
                        </w:tr>
                        <w:tr w:rsidR="00300051" w14:paraId="366CB1F4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BB03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provide Minimum Essential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34E453B9" w14:textId="77777777" w:rsidR="00300051" w:rsidRDefault="00D86931">
                              <w:pPr>
                                <w:spacing w:after="0" w:line="240" w:lineRule="auto"/>
                              </w:pPr>
                              <w:hyperlink r:id="rId26" w:anchor="minimum-essential-coverage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Essential Coverage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generally includes </w:t>
                              </w:r>
                              <w:hyperlink r:id="rId27" w:anchor="plan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plans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8" w:anchor="health-insurance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health insurance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available through the </w:t>
                              </w:r>
                              <w:hyperlink r:id="rId29" w:anchor="marketplace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other individual market policies, Medicare, Medicaid,</w:t>
                              </w:r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CHIP, TRICARE, and certain other coverage. If you are eligible for certain types of </w:t>
                              </w:r>
                              <w:hyperlink r:id="rId30" w:anchor="minimum-essential-coverage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Essential Coverage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not be eligible for the </w:t>
                              </w:r>
                              <w:hyperlink r:id="rId31" w:anchor="premium-tax-credits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premium tax credit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300051" w14:paraId="5B5867F0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3BE0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meet Minimum Value Standards?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5BCCD01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your </w:t>
                              </w:r>
                              <w:hyperlink r:id="rId32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meet the </w:t>
                              </w:r>
                              <w:hyperlink r:id="rId33" w:anchor="minimum-value-standard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Value Standards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be eligible for a </w:t>
                              </w:r>
                              <w:hyperlink r:id="rId34" w:anchor="premium-tax-credits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premium tax credit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to help you pay for a </w:t>
                              </w:r>
                              <w:hyperlink r:id="rId35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through the </w:t>
                              </w:r>
                              <w:hyperlink r:id="rId36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300051" w14:paraId="7F2DE083" w14:textId="77777777">
                          <w:trPr>
                            <w:trHeight w:val="237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841A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>Language Access Services:</w:t>
                              </w:r>
                            </w:p>
                            <w:p w14:paraId="111B408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Spanish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): Para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obtener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asistencia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, llame al 1-888-249-2583.</w:t>
                              </w:r>
                            </w:p>
                            <w:p w14:paraId="5D86DF2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Tagalog (Tagalog): Kung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kailangan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ninyo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tulong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Tagalog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tumawag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1-888-249-2583.</w:t>
                              </w:r>
                            </w:p>
                            <w:p w14:paraId="1A2C5EF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Chinese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中文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):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如果需要中文的帮助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，请拨打这个号码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1-888-249-2583.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Navajo (Dine):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Dinek'ehgo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shika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at'ohwol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ninisingo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kwiijigo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holne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' 1-888-249-2583.</w:t>
                              </w:r>
                            </w:p>
                            <w:p w14:paraId="33433A1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 xml:space="preserve">To see examples of how this plan might cover costs for a sample medical situation, see the next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section.––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</w:t>
                              </w:r>
                            </w:p>
                            <w:p w14:paraId="35184578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E0AEC37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B0C939F" w14:textId="77777777" w:rsidR="00300051" w:rsidRDefault="00300051">
                  <w:pPr>
                    <w:spacing w:after="0" w:line="240" w:lineRule="auto"/>
                  </w:pPr>
                </w:p>
              </w:tc>
            </w:tr>
          </w:tbl>
          <w:p w14:paraId="4A43785C" w14:textId="77777777" w:rsidR="00300051" w:rsidRDefault="00300051">
            <w:pPr>
              <w:spacing w:after="0" w:line="240" w:lineRule="auto"/>
            </w:pPr>
          </w:p>
        </w:tc>
      </w:tr>
      <w:tr w:rsidR="00300051" w14:paraId="04E77AB7" w14:textId="77777777">
        <w:trPr>
          <w:gridAfter w:val="1"/>
          <w:wAfter w:w="12" w:type="dxa"/>
        </w:trPr>
        <w:tc>
          <w:tcPr>
            <w:tcW w:w="143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8"/>
            </w:tblGrid>
            <w:tr w:rsidR="00300051" w14:paraId="167DE7FF" w14:textId="77777777">
              <w:trPr>
                <w:trHeight w:val="9545"/>
              </w:trPr>
              <w:tc>
                <w:tcPr>
                  <w:tcW w:w="1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4632"/>
                    <w:gridCol w:w="235"/>
                    <w:gridCol w:w="4650"/>
                    <w:gridCol w:w="203"/>
                    <w:gridCol w:w="4595"/>
                    <w:gridCol w:w="44"/>
                  </w:tblGrid>
                  <w:tr w:rsidR="00300051" w14:paraId="2BCCE571" w14:textId="77777777">
                    <w:trPr>
                      <w:trHeight w:val="11"/>
                    </w:trPr>
                    <w:tc>
                      <w:tcPr>
                        <w:tcW w:w="18" w:type="dxa"/>
                      </w:tcPr>
                      <w:p w14:paraId="28572E5C" w14:textId="7972B047" w:rsidR="00300051" w:rsidRDefault="00B4291B">
                        <w:pPr>
                          <w:pStyle w:val="EmptyCellLayoutStyle"/>
                          <w:spacing w:after="0" w:line="240" w:lineRule="auto"/>
                        </w:pPr>
                        <w:r>
                          <w:lastRenderedPageBreak/>
                          <w:br w:type="page"/>
                        </w:r>
                      </w:p>
                    </w:tc>
                    <w:tc>
                      <w:tcPr>
                        <w:tcW w:w="4632" w:type="dxa"/>
                      </w:tcPr>
                      <w:p w14:paraId="339A543E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429E99A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597A62CE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472D5453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3108C5A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3894494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5DDECF0F" w14:textId="77777777" w:rsidTr="00B4291B">
                    <w:trPr>
                      <w:trHeight w:val="279"/>
                    </w:trPr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77"/>
                        </w:tblGrid>
                        <w:tr w:rsidR="00300051" w14:paraId="62684B1B" w14:textId="77777777">
                          <w:trPr>
                            <w:trHeight w:val="279"/>
                          </w:trPr>
                          <w:tc>
                            <w:tcPr>
                              <w:tcW w:w="14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6E8AEB0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>About these Coverage Examples:</w:t>
                              </w:r>
                            </w:p>
                          </w:tc>
                        </w:tr>
                      </w:tbl>
                      <w:p w14:paraId="56162E8A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38C3457A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47BA4C4A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510D848E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0EA314F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2168890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425E5D1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3926ED83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25729B79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3C78BD53" w14:textId="77777777" w:rsidTr="00B4291B"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80BF"/>
                            <w:left w:val="single" w:sz="7" w:space="0" w:color="0080BF"/>
                            <w:bottom w:val="single" w:sz="7" w:space="0" w:color="0080BF"/>
                            <w:right w:val="single" w:sz="7" w:space="0" w:color="0080BF"/>
                          </w:tblBorders>
                          <w:shd w:val="clear" w:color="auto" w:fill="F2FAF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"/>
                          <w:gridCol w:w="720"/>
                          <w:gridCol w:w="314"/>
                          <w:gridCol w:w="13194"/>
                          <w:gridCol w:w="44"/>
                        </w:tblGrid>
                        <w:tr w:rsidR="00300051" w14:paraId="2CE5CB34" w14:textId="77777777">
                          <w:trPr>
                            <w:trHeight w:val="90"/>
                          </w:trPr>
                          <w:tc>
                            <w:tcPr>
                              <w:tcW w:w="88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364D2EF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4A0F84CF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5066D33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13C0B80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top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63617581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457F946E" w14:textId="77777777">
                          <w:trPr>
                            <w:trHeight w:val="720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06B14E9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AF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B21331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4BDBA3" wp14:editId="7E35DEF8">
                                    <wp:extent cx="457200" cy="447675"/>
                                    <wp:effectExtent l="0" t="0" r="0" b="0"/>
                                    <wp:docPr id="1" name="img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3.png"/>
                                            <pic:cNvPicPr/>
                                          </pic:nvPicPr>
                                          <pic:blipFill>
                                            <a:blip r:embed="rId3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72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23B14488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 w:val="restart"/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94"/>
                              </w:tblGrid>
                              <w:tr w:rsidR="00300051" w14:paraId="05F9B950" w14:textId="77777777">
                                <w:trPr>
                                  <w:trHeight w:val="1137"/>
                                </w:trPr>
                                <w:tc>
                                  <w:tcPr>
                                    <w:tcW w:w="132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EED12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This is not a cost estimator.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Treatments shown are just examples of how this </w:t>
                                    </w:r>
                                    <w:hyperlink r:id="rId38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might cover medical care. Your actual costs will be different depending on the actual care you receive, the prices your </w:t>
                                    </w:r>
                                    <w:hyperlink r:id="rId39" w:anchor="provider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providers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charge, and many other factors. Focus on the </w:t>
                                    </w:r>
                                    <w:hyperlink r:id="rId40" w:anchor="cost-sharing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cost sharing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amounts (</w:t>
                                    </w:r>
                                    <w:hyperlink r:id="rId41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, </w:t>
                                    </w:r>
                                    <w:hyperlink r:id="rId4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and </w:t>
                                    </w:r>
                                    <w:hyperlink r:id="rId43" w:anchor="coinsuranc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coinsurance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) and </w:t>
                                    </w:r>
                                    <w:hyperlink r:id="rId44" w:anchor="excluded-services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excluded services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under the </w:t>
                                    </w:r>
                                    <w:hyperlink r:id="rId45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. Use this information to compare the portion of costs you might pay under different health </w:t>
                                    </w:r>
                                    <w:hyperlink r:id="rId46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. Please note these coverage examples are based on self-only coverage.</w:t>
                                    </w:r>
                                  </w:p>
                                </w:tc>
                              </w:tr>
                            </w:tbl>
                            <w:p w14:paraId="5846E982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37909F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40C98D64" w14:textId="77777777">
                          <w:trPr>
                            <w:trHeight w:val="495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4A6E220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7E1CD0E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3287A7CE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/>
                              <w:shd w:val="clear" w:color="auto" w:fill="F2FAFD"/>
                            </w:tcPr>
                            <w:p w14:paraId="193D5AFC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61D8448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065A1F76" w14:textId="77777777">
                          <w:trPr>
                            <w:trHeight w:val="66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0F41FE7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71CBB321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2EA3F70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6348425F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6627224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75B168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53786950" w14:textId="77777777">
                    <w:trPr>
                      <w:trHeight w:val="147"/>
                    </w:trPr>
                    <w:tc>
                      <w:tcPr>
                        <w:tcW w:w="18" w:type="dxa"/>
                      </w:tcPr>
                      <w:p w14:paraId="7F03DE75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527A2F6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34788643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0EC3930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7FEB5EF5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03A6D5C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326478B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36D9E6E4" w14:textId="77777777" w:rsidTr="00B4291B"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B4291B" w14:paraId="7E5E1878" w14:textId="77777777" w:rsidTr="00B4291B">
                          <w:tc>
                            <w:tcPr>
                              <w:tcW w:w="18" w:type="dxa"/>
                            </w:tcPr>
                            <w:p w14:paraId="4D6CF19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3"/>
                              </w:tblGrid>
                              <w:tr w:rsidR="00300051" w14:paraId="18C3CB56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77BF06F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Peg is Having a Baby</w:t>
                                    </w:r>
                                  </w:p>
                                </w:tc>
                              </w:tr>
                              <w:tr w:rsidR="00300051" w14:paraId="3553CE5E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C6322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(9 months of in-network pre-natal care and a hospital delivery)</w:t>
                                    </w:r>
                                  </w:p>
                                </w:tc>
                              </w:tr>
                            </w:tbl>
                            <w:p w14:paraId="6B20BCC5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1A9E90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24AED1A8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7ADDACC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539370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F00524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A60F54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6F0C8793" w14:textId="77777777" w:rsidTr="00B4291B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300051" w14:paraId="1E55656F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1ADCF3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47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48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3F3E2EC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300051" w14:paraId="1FBAB135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D2103C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49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50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1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69BBD52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300051" w14:paraId="62495888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82CFD7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105B04D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300051" w14:paraId="2F4E1B70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2D63C1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3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FCBFA4C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627F6BC1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BACCBA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0CB04E4D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4EB9F30F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EAE6C93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488335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8269F0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2CA95941" w14:textId="77777777" w:rsidTr="00B4291B">
                          <w:trPr>
                            <w:trHeight w:val="1660"/>
                          </w:trPr>
                          <w:tc>
                            <w:tcPr>
                              <w:tcW w:w="18" w:type="dxa"/>
                            </w:tcPr>
                            <w:p w14:paraId="62B8A9A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1"/>
                              </w:tblGrid>
                              <w:tr w:rsidR="00300051" w14:paraId="5734B427" w14:textId="77777777">
                                <w:trPr>
                                  <w:trHeight w:val="158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04E2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60D3A8C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Specialist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prenatal care)</w:t>
                                    </w:r>
                                  </w:p>
                                  <w:p w14:paraId="32FFB0D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Professional Services</w:t>
                                    </w:r>
                                  </w:p>
                                  <w:p w14:paraId="1630F9CF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Facility Services</w:t>
                                    </w:r>
                                  </w:p>
                                  <w:p w14:paraId="6FEC46C6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Diagnostic tests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ultrasounds and blood work)</w:t>
                                    </w:r>
                                  </w:p>
                                  <w:p w14:paraId="56640C32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Specialist visit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(anesthesia)</w:t>
                                    </w:r>
                                  </w:p>
                                </w:tc>
                              </w:tr>
                            </w:tbl>
                            <w:p w14:paraId="1BF01BC7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3983D402" w14:textId="77777777">
                          <w:trPr>
                            <w:trHeight w:val="247"/>
                          </w:trPr>
                          <w:tc>
                            <w:tcPr>
                              <w:tcW w:w="18" w:type="dxa"/>
                            </w:tcPr>
                            <w:p w14:paraId="77D1DBB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8E7ECA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46E9A6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2267C8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3E2325FC" w14:textId="77777777">
                          <w:tc>
                            <w:tcPr>
                              <w:tcW w:w="18" w:type="dxa"/>
                            </w:tcPr>
                            <w:p w14:paraId="1169147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300051" w14:paraId="6B0EEC9D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2D481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EFFFA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$12,700</w:t>
                                    </w:r>
                                  </w:p>
                                </w:tc>
                              </w:tr>
                            </w:tbl>
                            <w:p w14:paraId="36983839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8B1BFD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61992D8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02659183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65751341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5770953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519D28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AAD38B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0B49F444" w14:textId="77777777" w:rsidTr="00B4291B">
                          <w:tc>
                            <w:tcPr>
                              <w:tcW w:w="18" w:type="dxa"/>
                            </w:tcPr>
                            <w:p w14:paraId="0D8BF79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B4291B" w14:paraId="314029D8" w14:textId="77777777" w:rsidTr="00B4291B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4DA5A9F4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Peg would pay:</w:t>
                                    </w:r>
                                  </w:p>
                                </w:tc>
                              </w:tr>
                              <w:tr w:rsidR="00B4291B" w14:paraId="028B3C91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5920A5B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300051" w14:paraId="40C912D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29F42D8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2D42CD8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300051" w14:paraId="59D5EEA8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CE3A62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46B0CC6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$300</w:t>
                                    </w:r>
                                  </w:p>
                                </w:tc>
                              </w:tr>
                              <w:tr w:rsidR="00300051" w14:paraId="38616F6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F317DF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8BB66BF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B4291B" w14:paraId="35BC8F41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CFB76DF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300051" w14:paraId="0093ABCC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DD083B6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359A173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</w:t>
                                    </w:r>
                                  </w:p>
                                </w:tc>
                              </w:tr>
                              <w:tr w:rsidR="00300051" w14:paraId="37FDD848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C325D9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Peg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3E4C31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$360</w:t>
                                    </w:r>
                                  </w:p>
                                </w:tc>
                              </w:tr>
                            </w:tbl>
                            <w:p w14:paraId="205F0BF6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791467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F2C99CA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7B4AA34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B4291B" w14:paraId="6D4C6D51" w14:textId="77777777" w:rsidTr="00B4291B">
                          <w:tc>
                            <w:tcPr>
                              <w:tcW w:w="18" w:type="dxa"/>
                            </w:tcPr>
                            <w:p w14:paraId="7967742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3"/>
                              </w:tblGrid>
                              <w:tr w:rsidR="00300051" w14:paraId="70BE1A8C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0DFB20B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Managing Joe’s type 2 Diabetes</w:t>
                                    </w:r>
                                  </w:p>
                                </w:tc>
                              </w:tr>
                              <w:tr w:rsidR="00300051" w14:paraId="4494025A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D62CC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(a year of routine in-network care of a well-controlled condition)</w:t>
                                    </w:r>
                                  </w:p>
                                </w:tc>
                              </w:tr>
                            </w:tbl>
                            <w:p w14:paraId="7D2B1327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EB127AF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74D05837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280AA94C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C0D9F9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1B0AC5C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1D14853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01B7B685" w14:textId="77777777" w:rsidTr="00B4291B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300051" w14:paraId="6521DFA0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7D51B6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54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55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58A4911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300051" w14:paraId="3E6E53DC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F8CDDC8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6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57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8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A2527A2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300051" w14:paraId="4FD82428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93E8E1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9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A59BDEE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300051" w14:paraId="28E30D5E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1F0046C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0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FE680AB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2984A28C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2AE3F1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40745BC2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7FE1B94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18D8BA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E341CC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040C93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19A24636" w14:textId="77777777" w:rsidTr="00B4291B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4AF1095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1"/>
                              </w:tblGrid>
                              <w:tr w:rsidR="00300051" w14:paraId="4ECAC00A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FABE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3A73060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Primary care physician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including disease education)</w:t>
                                    </w:r>
                                  </w:p>
                                  <w:p w14:paraId="69BB0219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(blood work)</w:t>
                                    </w:r>
                                  </w:p>
                                  <w:p w14:paraId="464C64D4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Prescription drugs</w:t>
                                    </w:r>
                                  </w:p>
                                  <w:p w14:paraId="7BC4FA7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(glucose meter)</w:t>
                                    </w:r>
                                  </w:p>
                                </w:tc>
                              </w:tr>
                            </w:tbl>
                            <w:p w14:paraId="53361AA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72277A6F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016C3F6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0C8948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9F6D78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DB7759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2B904CD9" w14:textId="77777777">
                          <w:tc>
                            <w:tcPr>
                              <w:tcW w:w="18" w:type="dxa"/>
                            </w:tcPr>
                            <w:p w14:paraId="6F90E29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300051" w14:paraId="0391867F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13FBA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69511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$5,600</w:t>
                                    </w:r>
                                  </w:p>
                                </w:tc>
                              </w:tr>
                            </w:tbl>
                            <w:p w14:paraId="00E15709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FD49DC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AB5CD4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193FDE5C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59E0DBA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2575FB3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CFF1B31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1C2CD0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6D921A98" w14:textId="77777777" w:rsidTr="00B4291B">
                          <w:tc>
                            <w:tcPr>
                              <w:tcW w:w="18" w:type="dxa"/>
                            </w:tcPr>
                            <w:p w14:paraId="424222F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300051" w14:paraId="5B99EA7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7E448318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Joe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5662B5A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4291B" w14:paraId="4BCEB144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C3ED95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300051" w14:paraId="49893BC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3735FEF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C3432B0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300051" w14:paraId="4BA55A3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0C6A00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EF5ED81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$600</w:t>
                                    </w:r>
                                  </w:p>
                                </w:tc>
                              </w:tr>
                              <w:tr w:rsidR="00300051" w14:paraId="2869A433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182961F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C5E833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B4291B" w14:paraId="4AC2AF0D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7CD10CA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300051" w14:paraId="4C7FD13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C2530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EF8DE96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$20</w:t>
                                    </w:r>
                                  </w:p>
                                </w:tc>
                              </w:tr>
                              <w:tr w:rsidR="00300051" w14:paraId="0DA687F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E89478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Joe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38AC4A3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$620</w:t>
                                    </w:r>
                                  </w:p>
                                </w:tc>
                              </w:tr>
                            </w:tbl>
                            <w:p w14:paraId="48BA0383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66075BF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9131CF3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0D4A672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89"/>
                          <w:gridCol w:w="14"/>
                          <w:gridCol w:w="18"/>
                        </w:tblGrid>
                        <w:tr w:rsidR="00B4291B" w14:paraId="55AC1F38" w14:textId="77777777" w:rsidTr="00B4291B">
                          <w:tc>
                            <w:tcPr>
                              <w:tcW w:w="18" w:type="dxa"/>
                            </w:tcPr>
                            <w:p w14:paraId="7A63101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03"/>
                              </w:tblGrid>
                              <w:tr w:rsidR="00300051" w14:paraId="052D43EF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56D178D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Mia’s Simple Fracture</w:t>
                                    </w:r>
                                  </w:p>
                                </w:tc>
                              </w:tr>
                              <w:tr w:rsidR="00300051" w14:paraId="6C5898D7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3D4C8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(in-network emergency room visit and</w:t>
                                    </w:r>
                                  </w:p>
                                  <w:p w14:paraId="2656D5E6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 xml:space="preserve"> follow up care)</w:t>
                                    </w:r>
                                  </w:p>
                                </w:tc>
                              </w:tr>
                            </w:tbl>
                            <w:p w14:paraId="1DEC6A77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FE2AA4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39B8B6CD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4736799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0FE466D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848E6D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FCBD50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1740892B" w14:textId="77777777" w:rsidTr="00B4291B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4"/>
                                <w:gridCol w:w="1197"/>
                              </w:tblGrid>
                              <w:tr w:rsidR="00300051" w14:paraId="04970E08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E49ABF6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61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62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B57063C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300051" w14:paraId="128A3063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202017A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3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64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65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1FF847B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300051" w14:paraId="4650595E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A6F074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66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077FDCB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300051" w14:paraId="7F890C16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3815879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7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42BCDF5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47A1B143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0047D1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1874CA9E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21DB02F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6A0DE7D1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283233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BEA5968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0888F988" w14:textId="77777777" w:rsidTr="00B4291B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538DCF2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21"/>
                              </w:tblGrid>
                              <w:tr w:rsidR="00300051" w14:paraId="2DF0FA35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147D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033DC4D2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Emergency room care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(including medical</w:t>
                                    </w:r>
                                  </w:p>
                                  <w:p w14:paraId="73B46B3A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supplies)</w:t>
                                    </w:r>
                                  </w:p>
                                  <w:p w14:paraId="6B829716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(x-ray)</w:t>
                                    </w:r>
                                  </w:p>
                                  <w:p w14:paraId="0BEB057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(crutches)</w:t>
                                    </w:r>
                                  </w:p>
                                  <w:p w14:paraId="523DF51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Rehabilitation services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(physical </w:t>
                                    </w:r>
                                    <w:proofErr w:type="gramStart"/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therapy)   </w:t>
                                    </w:r>
                                    <w:proofErr w:type="gramEnd"/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</w:tbl>
                            <w:p w14:paraId="10BB7E3A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106DDBB0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09D99B4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C2656C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5DB9FF3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5942C2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408E312D" w14:textId="77777777">
                          <w:tc>
                            <w:tcPr>
                              <w:tcW w:w="18" w:type="dxa"/>
                            </w:tcPr>
                            <w:p w14:paraId="61919F6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8"/>
                                <w:gridCol w:w="1161"/>
                              </w:tblGrid>
                              <w:tr w:rsidR="00300051" w14:paraId="5659AF8F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D935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AC878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$2,800</w:t>
                                    </w:r>
                                  </w:p>
                                </w:tc>
                              </w:tr>
                            </w:tbl>
                            <w:p w14:paraId="49B0E67A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286B4E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4D5FE6C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5DB4D5EC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2A01712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45F9F6C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3739E1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583D5F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4D200B41" w14:textId="77777777" w:rsidTr="00B4291B">
                          <w:tc>
                            <w:tcPr>
                              <w:tcW w:w="18" w:type="dxa"/>
                            </w:tcPr>
                            <w:p w14:paraId="7D7FB38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7"/>
                                <w:gridCol w:w="1176"/>
                              </w:tblGrid>
                              <w:tr w:rsidR="00300051" w14:paraId="415D9735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2717E285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Mia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A59C814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4291B" w14:paraId="240F44F2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E7EB454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300051" w14:paraId="72CB0185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8D4C09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4ED6867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300051" w14:paraId="566C576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1063DC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77DF6A8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$500</w:t>
                                    </w:r>
                                  </w:p>
                                </w:tc>
                              </w:tr>
                              <w:tr w:rsidR="00300051" w14:paraId="7B3E077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56127F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B46EEA5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$100</w:t>
                                    </w:r>
                                  </w:p>
                                </w:tc>
                              </w:tr>
                              <w:tr w:rsidR="00B4291B" w14:paraId="3FA4D617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5B0F357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300051" w14:paraId="30DA0F5C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1B6186F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1D41944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300051" w14:paraId="6E41C58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88C051A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Mia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AC97A0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$600</w:t>
                                    </w:r>
                                  </w:p>
                                </w:tc>
                              </w:tr>
                            </w:tbl>
                            <w:p w14:paraId="6C434479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878CB6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15C988C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22BC3AFB" w14:textId="77777777">
                    <w:trPr>
                      <w:trHeight w:val="66"/>
                    </w:trPr>
                    <w:tc>
                      <w:tcPr>
                        <w:tcW w:w="18" w:type="dxa"/>
                      </w:tcPr>
                      <w:p w14:paraId="607B918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7F8B5DB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2097BFC7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78A4FE0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6CB2FA8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294139A6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64D68DA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01CFF32E" w14:textId="77777777" w:rsidTr="00B4291B">
                    <w:trPr>
                      <w:trHeight w:val="675"/>
                    </w:trPr>
                    <w:tc>
                      <w:tcPr>
                        <w:tcW w:w="18" w:type="dxa"/>
                      </w:tcPr>
                      <w:p w14:paraId="2A2F631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97"/>
                        </w:tblGrid>
                        <w:tr w:rsidR="00300051" w14:paraId="7F431230" w14:textId="77777777">
                          <w:trPr>
                            <w:trHeight w:val="597"/>
                          </w:trPr>
                          <w:tc>
                            <w:tcPr>
                              <w:tcW w:w="143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9FE4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Note: These numbers assume the patient does not participate in the </w:t>
                              </w:r>
                              <w:hyperlink r:id="rId68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program.  If you participate in the </w:t>
                              </w:r>
                              <w:hyperlink r:id="rId69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program, you may be able to reduce your costs.  For more information about the wellness program, please contact: Highmark Blue Cross Blue Shield of Western New York  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  www.bcbswny.com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 or call 1-888-249-2583.</w:t>
                              </w:r>
                            </w:p>
                            <w:p w14:paraId="6F9D43E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*Note: This plan has other deductibles for specific services included in this coverage example. See "Are there other deductibles for specific services?" row above.</w:t>
                              </w:r>
                            </w:p>
                          </w:tc>
                        </w:tr>
                      </w:tbl>
                      <w:p w14:paraId="4B1DC5D4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681B7E7A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1B0CB8F" w14:textId="77777777" w:rsidR="00300051" w:rsidRDefault="00300051">
                  <w:pPr>
                    <w:spacing w:after="0" w:line="240" w:lineRule="auto"/>
                  </w:pPr>
                </w:p>
              </w:tc>
            </w:tr>
          </w:tbl>
          <w:p w14:paraId="7739F135" w14:textId="77777777" w:rsidR="00300051" w:rsidRDefault="00300051">
            <w:pPr>
              <w:spacing w:after="0" w:line="240" w:lineRule="auto"/>
            </w:pPr>
          </w:p>
        </w:tc>
      </w:tr>
    </w:tbl>
    <w:p w14:paraId="30806913" w14:textId="4B2B587E" w:rsidR="00300051" w:rsidRPr="00D86931" w:rsidRDefault="00300051">
      <w:pPr>
        <w:spacing w:after="0" w:line="240" w:lineRule="auto"/>
        <w:rPr>
          <w:sz w:val="0"/>
        </w:rPr>
      </w:pPr>
    </w:p>
    <w:sectPr w:rsidR="00300051" w:rsidRPr="00D86931">
      <w:footerReference w:type="default" r:id="rId70"/>
      <w:pgSz w:w="1584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53BEC" w14:textId="77777777" w:rsidR="00525A98" w:rsidRDefault="00B4291B">
      <w:pPr>
        <w:spacing w:after="0" w:line="240" w:lineRule="auto"/>
      </w:pPr>
      <w:r>
        <w:separator/>
      </w:r>
    </w:p>
  </w:endnote>
  <w:endnote w:type="continuationSeparator" w:id="0">
    <w:p w14:paraId="49BC6A8D" w14:textId="77777777" w:rsidR="00525A98" w:rsidRDefault="00B4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0"/>
    </w:tblGrid>
    <w:tr w:rsidR="00300051" w14:paraId="78232A65" w14:textId="77777777">
      <w:tc>
        <w:tcPr>
          <w:tcW w:w="14400" w:type="dxa"/>
        </w:tcPr>
        <w:p w14:paraId="1536F35E" w14:textId="77777777" w:rsidR="00300051" w:rsidRDefault="00300051">
          <w:pPr>
            <w:pStyle w:val="EmptyCellLayoutStyle"/>
            <w:spacing w:after="0" w:line="240" w:lineRule="auto"/>
          </w:pPr>
        </w:p>
      </w:tc>
    </w:tr>
    <w:tr w:rsidR="00300051" w14:paraId="26F509C7" w14:textId="77777777">
      <w:tc>
        <w:tcPr>
          <w:tcW w:w="14400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2"/>
            <w:gridCol w:w="80"/>
            <w:gridCol w:w="19"/>
            <w:gridCol w:w="9729"/>
            <w:gridCol w:w="20"/>
            <w:gridCol w:w="59"/>
            <w:gridCol w:w="1822"/>
            <w:gridCol w:w="59"/>
            <w:gridCol w:w="784"/>
          </w:tblGrid>
          <w:tr w:rsidR="00300051" w14:paraId="3D766BAF" w14:textId="77777777"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22"/>
                </w:tblGrid>
                <w:tr w:rsidR="00300051" w14:paraId="364B144B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781E6F4E" w14:textId="77777777" w:rsidR="00300051" w:rsidRDefault="00B4291B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 xml:space="preserve">Date Created: </w:t>
                      </w:r>
                    </w:p>
                    <w:p w14:paraId="42A10509" w14:textId="77777777" w:rsidR="00300051" w:rsidRDefault="00B4291B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10/19/2021</w:t>
                      </w:r>
                    </w:p>
                  </w:tc>
                </w:tr>
              </w:tbl>
              <w:p w14:paraId="79565BE8" w14:textId="77777777" w:rsidR="00300051" w:rsidRDefault="00300051">
                <w:pPr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0110CB3F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7C51DC0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6B728521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6A3C26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D924CB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3095797F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162CA63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5FB1C37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</w:tr>
          <w:tr w:rsidR="00B4291B" w14:paraId="54534E86" w14:textId="77777777" w:rsidTr="00B4291B">
            <w:tc>
              <w:tcPr>
                <w:tcW w:w="1822" w:type="dxa"/>
                <w:vMerge/>
              </w:tcPr>
              <w:p w14:paraId="030DDC3D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5C6C476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  <w:gridSpan w:val="3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68"/>
                </w:tblGrid>
                <w:tr w:rsidR="00300051" w14:paraId="3FF722A8" w14:textId="77777777">
                  <w:trPr>
                    <w:trHeight w:val="324"/>
                  </w:trPr>
                  <w:tc>
                    <w:tcPr>
                      <w:tcW w:w="97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756BB477" w14:textId="77777777" w:rsidR="00300051" w:rsidRDefault="00B4291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The </w:t>
                      </w:r>
                      <w:r>
                        <w:rPr>
                          <w:rFonts w:ascii="Utsaah" w:eastAsia="Utsaah" w:hAnsi="Utsaah"/>
                          <w:b/>
                          <w:color w:val="FFFFFF"/>
                          <w:sz w:val="24"/>
                          <w:u w:val="single"/>
                        </w:rPr>
                        <w:t>plan</w:t>
                      </w: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 would be responsible for the other costs of these EXAMPLE covered services.</w:t>
                      </w:r>
                    </w:p>
                  </w:tc>
                </w:tr>
              </w:tbl>
              <w:p w14:paraId="06F95064" w14:textId="77777777" w:rsidR="00300051" w:rsidRDefault="00300051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2F26B59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22"/>
                </w:tblGrid>
                <w:tr w:rsidR="00300051" w14:paraId="340EE80A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690D0893" w14:textId="4C447F32" w:rsidR="00300051" w:rsidRPr="00DE44DE" w:rsidRDefault="00B4291B">
                      <w:pPr>
                        <w:spacing w:after="0" w:line="240" w:lineRule="auto"/>
                        <w:rPr>
                          <w:rFonts w:ascii="Utsaah" w:eastAsia="Utsaah" w:hAnsi="Utsaah"/>
                          <w:color w:val="000000"/>
                          <w:sz w:val="24"/>
                        </w:rPr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Group ID: 0042093</w:t>
                      </w:r>
                      <w:r w:rsidR="00DE44DE"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9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br/>
                        <w:t>Class: 0003</w:t>
                      </w:r>
                    </w:p>
                  </w:tc>
                </w:tr>
              </w:tbl>
              <w:p w14:paraId="3AE88C0B" w14:textId="77777777" w:rsidR="00300051" w:rsidRDefault="00300051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651559F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784"/>
                </w:tblGrid>
                <w:tr w:rsidR="00300051" w14:paraId="4E5850F9" w14:textId="77777777">
                  <w:trPr>
                    <w:trHeight w:val="285"/>
                  </w:trPr>
                  <w:tc>
                    <w:tcPr>
                      <w:tcW w:w="7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4E5D25" w14:textId="77777777" w:rsidR="00300051" w:rsidRDefault="00B4291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PAGE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 xml:space="preserve"> of 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2D27361A" w14:textId="77777777" w:rsidR="00300051" w:rsidRDefault="00300051">
                <w:pPr>
                  <w:spacing w:after="0" w:line="240" w:lineRule="auto"/>
                </w:pPr>
              </w:p>
            </w:tc>
          </w:tr>
          <w:tr w:rsidR="00300051" w14:paraId="7C355A91" w14:textId="77777777">
            <w:tc>
              <w:tcPr>
                <w:tcW w:w="1822" w:type="dxa"/>
                <w:vMerge/>
              </w:tcPr>
              <w:p w14:paraId="1AF844AC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16F33BB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62205E1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0EC61A9B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F7710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FB795F3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1100498C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53123129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BF4DFA9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</w:tr>
          <w:tr w:rsidR="00300051" w14:paraId="6F8D5DB6" w14:textId="77777777">
            <w:tc>
              <w:tcPr>
                <w:tcW w:w="1822" w:type="dxa"/>
              </w:tcPr>
              <w:p w14:paraId="25E05667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A5F6C49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29C9EF35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42EA910E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CBA6E5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ECE6CBF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202E8ECA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528A616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3787780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</w:tr>
          <w:tr w:rsidR="00300051" w14:paraId="4C60D5DD" w14:textId="77777777">
            <w:trPr>
              <w:trHeight w:val="60"/>
            </w:trPr>
            <w:tc>
              <w:tcPr>
                <w:tcW w:w="1822" w:type="dxa"/>
              </w:tcPr>
              <w:p w14:paraId="1D5104D5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83320A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6C78156F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55DB25B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425743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31A7C42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1A1DBE6E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21F3C42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03576F98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</w:tr>
          <w:tr w:rsidR="00300051" w14:paraId="44202A64" w14:textId="77777777">
            <w:tc>
              <w:tcPr>
                <w:tcW w:w="1822" w:type="dxa"/>
              </w:tcPr>
              <w:p w14:paraId="39F9603C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EEDAA00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6E9F916C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29"/>
                </w:tblGrid>
                <w:tr w:rsidR="00300051" w14:paraId="1F6124F5" w14:textId="77777777">
                  <w:tc>
                    <w:tcPr>
                      <w:tcW w:w="97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7A9ACAC0" w14:textId="77777777" w:rsidR="00300051" w:rsidRDefault="00300051">
                      <w:pPr>
                        <w:spacing w:after="0" w:line="240" w:lineRule="auto"/>
                      </w:pPr>
                    </w:p>
                  </w:tc>
                </w:tr>
              </w:tbl>
              <w:p w14:paraId="6CD3928F" w14:textId="77777777" w:rsidR="00300051" w:rsidRDefault="0030005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AA63B3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22BF854C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28698216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2B058C9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24B0C3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1070FC7" w14:textId="77777777" w:rsidR="00300051" w:rsidRDefault="0030005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B95D" w14:textId="77777777" w:rsidR="00525A98" w:rsidRDefault="00B4291B">
      <w:pPr>
        <w:spacing w:after="0" w:line="240" w:lineRule="auto"/>
      </w:pPr>
      <w:r>
        <w:separator/>
      </w:r>
    </w:p>
  </w:footnote>
  <w:footnote w:type="continuationSeparator" w:id="0">
    <w:p w14:paraId="7A7B81F2" w14:textId="77777777" w:rsidR="00525A98" w:rsidRDefault="00B4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300051"/>
    <w:rsid w:val="00525A98"/>
    <w:rsid w:val="00B4291B"/>
    <w:rsid w:val="00D86931"/>
    <w:rsid w:val="00D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A34B"/>
  <w15:docId w15:val="{E9D3061E-BF3C-40C3-BB8F-062C92E5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E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DE"/>
  </w:style>
  <w:style w:type="paragraph" w:styleId="Footer">
    <w:name w:val="footer"/>
    <w:basedOn w:val="Normal"/>
    <w:link w:val="FooterChar"/>
    <w:uiPriority w:val="99"/>
    <w:unhideWhenUsed/>
    <w:rsid w:val="00DE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7" Type="http://schemas.openxmlformats.org/officeDocument/2006/relationships/hyperlink" Target="http://www.bcbswny.com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ealthcare.gov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2676</Words>
  <Characters>15257</Characters>
  <Application>Microsoft Office Word</Application>
  <DocSecurity>4</DocSecurity>
  <Lines>127</Lines>
  <Paragraphs>35</Paragraphs>
  <ScaleCrop>false</ScaleCrop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{688cf07c-6539-e811-80fc-3863bb367dc8}</dc:title>
  <dc:creator>Platt,Molly K</dc:creator>
  <dc:description>SBC Report 2017: SBC Report 2017.rdl</dc:description>
  <cp:lastModifiedBy>Linda Bilowus</cp:lastModifiedBy>
  <cp:revision>2</cp:revision>
  <dcterms:created xsi:type="dcterms:W3CDTF">2022-01-12T20:08:00Z</dcterms:created>
  <dcterms:modified xsi:type="dcterms:W3CDTF">2022-01-12T20:08:00Z</dcterms:modified>
</cp:coreProperties>
</file>